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B6AA3" w14:textId="77777777" w:rsidR="00AB09E4" w:rsidRDefault="00AB09E4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D56ACEC" wp14:editId="4134AB55">
            <wp:simplePos x="0" y="0"/>
            <wp:positionH relativeFrom="margin">
              <wp:align>center</wp:align>
            </wp:positionH>
            <wp:positionV relativeFrom="paragraph">
              <wp:posOffset>-85697</wp:posOffset>
            </wp:positionV>
            <wp:extent cx="1287375" cy="438463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75" cy="4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6DCC2" w14:textId="77777777" w:rsidR="00AB09E4" w:rsidRDefault="00AB09E4" w:rsidP="00AB09E4">
      <w:pPr>
        <w:tabs>
          <w:tab w:val="left" w:pos="5159"/>
        </w:tabs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667"/>
        <w:gridCol w:w="1678"/>
        <w:gridCol w:w="3402"/>
      </w:tblGrid>
      <w:tr w:rsidR="00683549" w:rsidRPr="00B75147" w14:paraId="467647DA" w14:textId="77777777" w:rsidTr="00E71CA3">
        <w:trPr>
          <w:jc w:val="center"/>
        </w:trPr>
        <w:tc>
          <w:tcPr>
            <w:tcW w:w="10485" w:type="dxa"/>
            <w:gridSpan w:val="5"/>
            <w:shd w:val="clear" w:color="auto" w:fill="2F5496" w:themeFill="accent5" w:themeFillShade="BF"/>
          </w:tcPr>
          <w:p w14:paraId="449FEDE5" w14:textId="77777777" w:rsidR="00683549" w:rsidRPr="00F75DB5" w:rsidRDefault="00683549" w:rsidP="00A4421C">
            <w:pPr>
              <w:tabs>
                <w:tab w:val="left" w:pos="5159"/>
              </w:tabs>
              <w:jc w:val="center"/>
              <w:rPr>
                <w:b/>
                <w:color w:val="FFFFFF" w:themeColor="background1"/>
                <w:sz w:val="18"/>
                <w:szCs w:val="18"/>
                <w:shd w:val="clear" w:color="auto" w:fill="2F5496" w:themeFill="accent5" w:themeFillShade="BF"/>
              </w:rPr>
            </w:pPr>
            <w:r w:rsidRPr="00F75DB5">
              <w:rPr>
                <w:b/>
                <w:color w:val="FFFFFF" w:themeColor="background1"/>
                <w:sz w:val="18"/>
                <w:szCs w:val="18"/>
                <w:shd w:val="clear" w:color="auto" w:fill="2F5496" w:themeFill="accent5" w:themeFillShade="BF"/>
              </w:rPr>
              <w:t>ATIVI</w:t>
            </w:r>
            <w:r w:rsidR="0091244A">
              <w:rPr>
                <w:b/>
                <w:color w:val="FFFFFF" w:themeColor="background1"/>
                <w:sz w:val="18"/>
                <w:szCs w:val="18"/>
              </w:rPr>
              <w:t>DADES PROPOSTAS PELA BE PARA O</w:t>
            </w:r>
            <w:bookmarkStart w:id="0" w:name="_GoBack"/>
            <w:bookmarkEnd w:id="0"/>
            <w:r w:rsidRPr="00A4421C">
              <w:rPr>
                <w:b/>
                <w:color w:val="FFFFFF" w:themeColor="background1"/>
                <w:sz w:val="18"/>
                <w:szCs w:val="18"/>
              </w:rPr>
              <w:t xml:space="preserve"> 1º PERÍODO</w:t>
            </w:r>
          </w:p>
        </w:tc>
      </w:tr>
      <w:tr w:rsidR="00683549" w:rsidRPr="00B75147" w14:paraId="249E24A4" w14:textId="77777777" w:rsidTr="00E71CA3">
        <w:trPr>
          <w:jc w:val="center"/>
        </w:trPr>
        <w:tc>
          <w:tcPr>
            <w:tcW w:w="4738" w:type="dxa"/>
            <w:gridSpan w:val="2"/>
            <w:shd w:val="clear" w:color="auto" w:fill="D9E2F3" w:themeFill="accent5" w:themeFillTint="33"/>
          </w:tcPr>
          <w:p w14:paraId="42AF51FC" w14:textId="77777777" w:rsidR="00683549" w:rsidRPr="00B75147" w:rsidRDefault="00683549" w:rsidP="00AB09E4">
            <w:pPr>
              <w:tabs>
                <w:tab w:val="left" w:pos="5159"/>
              </w:tabs>
              <w:jc w:val="center"/>
              <w:rPr>
                <w:sz w:val="18"/>
                <w:szCs w:val="18"/>
              </w:rPr>
            </w:pPr>
            <w:r w:rsidRPr="00B75147">
              <w:rPr>
                <w:sz w:val="18"/>
                <w:szCs w:val="18"/>
              </w:rPr>
              <w:t>ATIVIDADE</w:t>
            </w:r>
          </w:p>
        </w:tc>
        <w:tc>
          <w:tcPr>
            <w:tcW w:w="667" w:type="dxa"/>
            <w:shd w:val="clear" w:color="auto" w:fill="D9E2F3" w:themeFill="accent5" w:themeFillTint="33"/>
          </w:tcPr>
          <w:p w14:paraId="5AE8F794" w14:textId="77777777" w:rsidR="00683549" w:rsidRPr="00B75147" w:rsidRDefault="00683549" w:rsidP="00AB09E4">
            <w:pPr>
              <w:tabs>
                <w:tab w:val="left" w:pos="51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678" w:type="dxa"/>
            <w:shd w:val="clear" w:color="auto" w:fill="D9E2F3" w:themeFill="accent5" w:themeFillTint="33"/>
          </w:tcPr>
          <w:p w14:paraId="366ECA19" w14:textId="77777777" w:rsidR="00683549" w:rsidRPr="00B75147" w:rsidRDefault="00683549" w:rsidP="00AB09E4">
            <w:pPr>
              <w:tabs>
                <w:tab w:val="left" w:pos="5159"/>
              </w:tabs>
              <w:jc w:val="center"/>
              <w:rPr>
                <w:sz w:val="18"/>
                <w:szCs w:val="18"/>
              </w:rPr>
            </w:pPr>
            <w:r w:rsidRPr="00B75147">
              <w:rPr>
                <w:sz w:val="18"/>
                <w:szCs w:val="18"/>
              </w:rPr>
              <w:t>PÚBLICO-ALVO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534BF90C" w14:textId="77777777" w:rsidR="00683549" w:rsidRPr="00B75147" w:rsidRDefault="00683549" w:rsidP="00AB09E4">
            <w:pPr>
              <w:tabs>
                <w:tab w:val="left" w:pos="51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</w:t>
            </w:r>
          </w:p>
        </w:tc>
      </w:tr>
      <w:tr w:rsidR="00E71CA3" w:rsidRPr="00E71CA3" w14:paraId="1B1DD00D" w14:textId="77777777" w:rsidTr="00E71CA3">
        <w:trPr>
          <w:jc w:val="center"/>
        </w:trPr>
        <w:tc>
          <w:tcPr>
            <w:tcW w:w="425" w:type="dxa"/>
          </w:tcPr>
          <w:p w14:paraId="61F074E7" w14:textId="77777777" w:rsidR="00683549" w:rsidRPr="0003067E" w:rsidRDefault="00683549" w:rsidP="00B75147">
            <w:pPr>
              <w:rPr>
                <w:b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color w:val="8EAADB" w:themeColor="accent5" w:themeTint="99"/>
                <w:sz w:val="18"/>
                <w:szCs w:val="18"/>
              </w:rPr>
              <w:t>1</w:t>
            </w:r>
          </w:p>
        </w:tc>
        <w:tc>
          <w:tcPr>
            <w:tcW w:w="4313" w:type="dxa"/>
          </w:tcPr>
          <w:p w14:paraId="60C1AD24" w14:textId="77777777" w:rsidR="00683549" w:rsidRPr="0003067E" w:rsidRDefault="00683549" w:rsidP="00B75147">
            <w:pPr>
              <w:rPr>
                <w:b/>
                <w:color w:val="8EAADB" w:themeColor="accent5" w:themeTint="99"/>
                <w:sz w:val="18"/>
                <w:szCs w:val="18"/>
              </w:rPr>
            </w:pPr>
            <w:r w:rsidRPr="0003067E">
              <w:rPr>
                <w:b/>
                <w:color w:val="8EAADB" w:themeColor="accent5" w:themeTint="99"/>
                <w:sz w:val="18"/>
                <w:szCs w:val="18"/>
              </w:rPr>
              <w:t xml:space="preserve"> Receção aos alunos /EE</w:t>
            </w:r>
          </w:p>
          <w:p w14:paraId="011C1526" w14:textId="77777777" w:rsidR="00683549" w:rsidRPr="005E6D5A" w:rsidRDefault="00683549" w:rsidP="005E6D5A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extDirection w:val="btLr"/>
          </w:tcPr>
          <w:p w14:paraId="2D6408D4" w14:textId="77777777" w:rsidR="00683549" w:rsidRPr="00B75147" w:rsidRDefault="00683549" w:rsidP="001149F0">
            <w:pPr>
              <w:tabs>
                <w:tab w:val="left" w:pos="5159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75147">
              <w:rPr>
                <w:sz w:val="18"/>
                <w:szCs w:val="18"/>
              </w:rPr>
              <w:t>Setemb</w:t>
            </w:r>
            <w:r>
              <w:rPr>
                <w:sz w:val="18"/>
                <w:szCs w:val="18"/>
              </w:rPr>
              <w:t>ro</w:t>
            </w:r>
          </w:p>
        </w:tc>
        <w:tc>
          <w:tcPr>
            <w:tcW w:w="1678" w:type="dxa"/>
          </w:tcPr>
          <w:p w14:paraId="71B3856E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</w:tcPr>
          <w:p w14:paraId="0F12BF31" w14:textId="77777777" w:rsidR="00E8377B" w:rsidRPr="00E71CA3" w:rsidRDefault="00E8377B" w:rsidP="00E8377B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>Dar a conhecer o espaço</w:t>
            </w:r>
            <w:r w:rsidRPr="00E71CA3">
              <w:rPr>
                <w:sz w:val="16"/>
                <w:szCs w:val="16"/>
              </w:rPr>
              <w:t>.</w:t>
            </w:r>
          </w:p>
          <w:p w14:paraId="5D3D7E29" w14:textId="77777777" w:rsidR="00683549" w:rsidRPr="00E71CA3" w:rsidRDefault="00683549" w:rsidP="00E71CA3">
            <w:pPr>
              <w:tabs>
                <w:tab w:val="left" w:pos="5159"/>
              </w:tabs>
              <w:ind w:firstLine="708"/>
              <w:rPr>
                <w:sz w:val="16"/>
                <w:szCs w:val="16"/>
              </w:rPr>
            </w:pPr>
          </w:p>
        </w:tc>
      </w:tr>
      <w:tr w:rsidR="00E71CA3" w:rsidRPr="00E71CA3" w14:paraId="3D7F2D6E" w14:textId="77777777" w:rsidTr="00E71CA3">
        <w:trPr>
          <w:jc w:val="center"/>
        </w:trPr>
        <w:tc>
          <w:tcPr>
            <w:tcW w:w="425" w:type="dxa"/>
          </w:tcPr>
          <w:p w14:paraId="61C33E70" w14:textId="77777777" w:rsidR="00683549" w:rsidRDefault="00683549" w:rsidP="00CA240E">
            <w:pPr>
              <w:rPr>
                <w:b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color w:val="8EAADB" w:themeColor="accent5" w:themeTint="99"/>
                <w:sz w:val="18"/>
                <w:szCs w:val="18"/>
              </w:rPr>
              <w:t>2</w:t>
            </w:r>
          </w:p>
          <w:p w14:paraId="1A3F45FA" w14:textId="77777777" w:rsidR="00683549" w:rsidRPr="00973946" w:rsidRDefault="00683549" w:rsidP="00CA240E">
            <w:pPr>
              <w:rPr>
                <w:b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</w:tcPr>
          <w:p w14:paraId="086C41E5" w14:textId="77777777" w:rsidR="00683549" w:rsidRPr="00973946" w:rsidRDefault="00683549" w:rsidP="00CA240E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 w:rsidRPr="00973946">
              <w:rPr>
                <w:b/>
                <w:color w:val="8EAADB" w:themeColor="accent5" w:themeTint="99"/>
                <w:sz w:val="18"/>
                <w:szCs w:val="18"/>
              </w:rPr>
              <w:t xml:space="preserve">Concursos – </w:t>
            </w:r>
            <w:r w:rsidRPr="00973946">
              <w:rPr>
                <w:b/>
                <w:i/>
                <w:color w:val="8EAADB" w:themeColor="accent5" w:themeTint="99"/>
                <w:sz w:val="18"/>
                <w:szCs w:val="18"/>
              </w:rPr>
              <w:t>O sonho do guerreiro</w:t>
            </w:r>
          </w:p>
          <w:p w14:paraId="3C2898E7" w14:textId="77777777" w:rsidR="00683549" w:rsidRPr="00520A6B" w:rsidRDefault="00683549" w:rsidP="00CA240E">
            <w:pPr>
              <w:rPr>
                <w:sz w:val="16"/>
                <w:szCs w:val="16"/>
              </w:rPr>
            </w:pPr>
            <w:r w:rsidRPr="00520A6B">
              <w:rPr>
                <w:sz w:val="16"/>
                <w:szCs w:val="16"/>
              </w:rPr>
              <w:t xml:space="preserve">Organizado em parceria com o </w:t>
            </w:r>
            <w:r w:rsidRPr="00520A6B">
              <w:rPr>
                <w:color w:val="323E4F" w:themeColor="text2" w:themeShade="BF"/>
                <w:sz w:val="16"/>
                <w:szCs w:val="16"/>
              </w:rPr>
              <w:t>Conselho Social e Cultural de SCB</w:t>
            </w:r>
            <w:r w:rsidRPr="00520A6B">
              <w:rPr>
                <w:b/>
                <w:color w:val="323E4F" w:themeColor="text2" w:themeShade="BF"/>
                <w:sz w:val="16"/>
                <w:szCs w:val="16"/>
              </w:rPr>
              <w:t xml:space="preserve">, </w:t>
            </w:r>
            <w:r w:rsidRPr="00520A6B">
              <w:rPr>
                <w:color w:val="323E4F" w:themeColor="text2" w:themeShade="BF"/>
                <w:sz w:val="16"/>
                <w:szCs w:val="16"/>
              </w:rPr>
              <w:t>com o prazo máximo para envio de 30 nov.</w:t>
            </w:r>
          </w:p>
        </w:tc>
        <w:tc>
          <w:tcPr>
            <w:tcW w:w="667" w:type="dxa"/>
            <w:vMerge/>
          </w:tcPr>
          <w:p w14:paraId="7C7E9DEC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207D55EE" w14:textId="77777777" w:rsidR="003A6DEF" w:rsidRDefault="003A6DEF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</w:t>
            </w:r>
          </w:p>
          <w:p w14:paraId="03565438" w14:textId="77777777" w:rsidR="00683549" w:rsidRDefault="003A6DEF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1º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 xml:space="preserve"> 2º anos</w:t>
            </w:r>
          </w:p>
          <w:p w14:paraId="21E9AA22" w14:textId="77777777" w:rsidR="00683549" w:rsidRPr="00B75147" w:rsidRDefault="00683549" w:rsidP="003A6DEF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30A043" w14:textId="77777777" w:rsidR="00E71CA3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 xml:space="preserve">Utilizar o exercício lúdico como instrumento de motivação para a participação e apreensão de valores sociais e soft </w:t>
            </w:r>
            <w:proofErr w:type="spellStart"/>
            <w:r w:rsidRPr="00E71CA3">
              <w:rPr>
                <w:sz w:val="16"/>
                <w:szCs w:val="16"/>
              </w:rPr>
              <w:t>skills</w:t>
            </w:r>
            <w:proofErr w:type="spellEnd"/>
            <w:r w:rsidRPr="00E71CA3">
              <w:rPr>
                <w:sz w:val="16"/>
                <w:szCs w:val="16"/>
              </w:rPr>
              <w:t>.</w:t>
            </w:r>
          </w:p>
          <w:p w14:paraId="1080EFE0" w14:textId="77777777" w:rsidR="00683549" w:rsidRPr="00E71CA3" w:rsidRDefault="00683549" w:rsidP="00AB09E4">
            <w:pPr>
              <w:tabs>
                <w:tab w:val="left" w:pos="5159"/>
              </w:tabs>
              <w:rPr>
                <w:sz w:val="16"/>
                <w:szCs w:val="16"/>
              </w:rPr>
            </w:pPr>
          </w:p>
        </w:tc>
      </w:tr>
      <w:tr w:rsidR="00E71CA3" w:rsidRPr="00E71CA3" w14:paraId="73B18A80" w14:textId="77777777" w:rsidTr="00E71CA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52FEB29F" w14:textId="77777777" w:rsidR="00683549" w:rsidRDefault="00683549" w:rsidP="001149F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3</w:t>
            </w:r>
          </w:p>
          <w:p w14:paraId="1017598D" w14:textId="77777777" w:rsidR="00683549" w:rsidRPr="0003067E" w:rsidRDefault="00683549" w:rsidP="001149F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14:paraId="6AD33D41" w14:textId="77777777" w:rsidR="00683549" w:rsidRPr="0003067E" w:rsidRDefault="00683549" w:rsidP="001149F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 w:rsidRPr="0003067E">
              <w:rPr>
                <w:b/>
                <w:i/>
                <w:color w:val="8EAADB" w:themeColor="accent5" w:themeTint="99"/>
                <w:sz w:val="18"/>
                <w:szCs w:val="18"/>
              </w:rPr>
              <w:t>LAC – Ler ajuda a crescer</w:t>
            </w:r>
          </w:p>
          <w:p w14:paraId="44E1C7F2" w14:textId="77777777" w:rsidR="00683549" w:rsidRPr="00C11682" w:rsidRDefault="00683549" w:rsidP="00AB09E4">
            <w:pPr>
              <w:tabs>
                <w:tab w:val="left" w:pos="5159"/>
              </w:tabs>
              <w:rPr>
                <w:sz w:val="16"/>
                <w:szCs w:val="16"/>
              </w:rPr>
            </w:pPr>
            <w:r w:rsidRPr="00C11682">
              <w:rPr>
                <w:sz w:val="16"/>
                <w:szCs w:val="16"/>
              </w:rPr>
              <w:t>Em parceria com a BLCS, empréstimo de 50 livros para todo o ano letivo.</w:t>
            </w: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24C066F5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43A88E5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 e 1º ciclo exceto da Veiga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A25C08" w14:textId="77777777" w:rsidR="00683549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>Aumentar o gosto pela leitura e pelos livros em família.</w:t>
            </w:r>
          </w:p>
        </w:tc>
      </w:tr>
      <w:tr w:rsidR="00E71CA3" w:rsidRPr="00E71CA3" w14:paraId="15A10F27" w14:textId="77777777" w:rsidTr="00E71CA3">
        <w:trPr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B4A68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26601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FEF55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67D8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5ACBF" w14:textId="77777777" w:rsidR="00683549" w:rsidRPr="00E71CA3" w:rsidRDefault="00683549" w:rsidP="00AB09E4">
            <w:pPr>
              <w:tabs>
                <w:tab w:val="left" w:pos="5159"/>
              </w:tabs>
              <w:rPr>
                <w:sz w:val="16"/>
                <w:szCs w:val="16"/>
              </w:rPr>
            </w:pPr>
          </w:p>
        </w:tc>
      </w:tr>
      <w:tr w:rsidR="00E71CA3" w:rsidRPr="00E71CA3" w14:paraId="2560DE7D" w14:textId="77777777" w:rsidTr="00E71CA3">
        <w:trPr>
          <w:cantSplit/>
          <w:trHeight w:val="562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14:paraId="5ECF16FE" w14:textId="77777777" w:rsidR="00683549" w:rsidRDefault="00683549" w:rsidP="00B608E3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4</w:t>
            </w:r>
          </w:p>
          <w:p w14:paraId="49B20795" w14:textId="77777777" w:rsidR="00683549" w:rsidRPr="0003067E" w:rsidRDefault="00683549" w:rsidP="00B608E3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</w:tcPr>
          <w:p w14:paraId="4DD9BBE4" w14:textId="77777777" w:rsidR="00683549" w:rsidRPr="003A6DEF" w:rsidRDefault="00683549" w:rsidP="008409F2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 w:rsidRPr="0003067E">
              <w:rPr>
                <w:b/>
                <w:i/>
                <w:color w:val="8EAADB" w:themeColor="accent5" w:themeTint="99"/>
                <w:sz w:val="18"/>
                <w:szCs w:val="18"/>
              </w:rPr>
              <w:t>Sessões de formação de utilizadores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textDirection w:val="btLr"/>
          </w:tcPr>
          <w:p w14:paraId="3509EEB9" w14:textId="77777777" w:rsidR="00683549" w:rsidRPr="00B75147" w:rsidRDefault="00683549" w:rsidP="00340CDB">
            <w:pPr>
              <w:tabs>
                <w:tab w:val="left" w:pos="5159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75147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utubro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59180154" w14:textId="77777777" w:rsidR="00683549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 da Veiga</w:t>
            </w:r>
          </w:p>
          <w:p w14:paraId="08F7D05B" w14:textId="77777777" w:rsidR="00683549" w:rsidRPr="00B75147" w:rsidRDefault="003A6DEF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1º </w:t>
            </w:r>
            <w:proofErr w:type="gramStart"/>
            <w:r>
              <w:rPr>
                <w:sz w:val="18"/>
                <w:szCs w:val="18"/>
              </w:rPr>
              <w:t>ano</w:t>
            </w:r>
            <w:proofErr w:type="gramEnd"/>
            <w:r>
              <w:rPr>
                <w:sz w:val="18"/>
                <w:szCs w:val="18"/>
              </w:rPr>
              <w:t xml:space="preserve"> da Veiga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600E88F" w14:textId="77777777" w:rsidR="00E71CA3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 xml:space="preserve">Promover a formação de utilizadores autónomos </w:t>
            </w:r>
            <w:proofErr w:type="gramStart"/>
            <w:r w:rsidRPr="00E71CA3">
              <w:rPr>
                <w:sz w:val="16"/>
                <w:szCs w:val="16"/>
              </w:rPr>
              <w:t>da BE</w:t>
            </w:r>
            <w:proofErr w:type="gramEnd"/>
            <w:r w:rsidRPr="00E71CA3">
              <w:rPr>
                <w:sz w:val="16"/>
                <w:szCs w:val="16"/>
              </w:rPr>
              <w:t>.</w:t>
            </w:r>
          </w:p>
          <w:p w14:paraId="0BE683F4" w14:textId="77777777" w:rsidR="00683549" w:rsidRPr="00E71CA3" w:rsidRDefault="00683549" w:rsidP="00AB09E4">
            <w:pPr>
              <w:tabs>
                <w:tab w:val="left" w:pos="5159"/>
              </w:tabs>
              <w:rPr>
                <w:sz w:val="16"/>
                <w:szCs w:val="16"/>
              </w:rPr>
            </w:pPr>
          </w:p>
        </w:tc>
      </w:tr>
      <w:tr w:rsidR="00E71CA3" w:rsidRPr="00E71CA3" w14:paraId="40984732" w14:textId="77777777" w:rsidTr="00E71CA3">
        <w:trPr>
          <w:jc w:val="center"/>
        </w:trPr>
        <w:tc>
          <w:tcPr>
            <w:tcW w:w="425" w:type="dxa"/>
          </w:tcPr>
          <w:p w14:paraId="104439C1" w14:textId="77777777" w:rsidR="00683549" w:rsidRDefault="00683549" w:rsidP="00AB09E4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5</w:t>
            </w:r>
          </w:p>
          <w:p w14:paraId="24685A83" w14:textId="77777777" w:rsidR="00683549" w:rsidRDefault="00683549" w:rsidP="00AB09E4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</w:tcPr>
          <w:p w14:paraId="52650C4F" w14:textId="77777777" w:rsidR="00683549" w:rsidRPr="00C11682" w:rsidRDefault="00683549" w:rsidP="009F6BBE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Mês I</w:t>
            </w:r>
            <w:r w:rsidRPr="008409F2">
              <w:rPr>
                <w:b/>
                <w:i/>
                <w:color w:val="8EAADB" w:themeColor="accent5" w:themeTint="99"/>
                <w:sz w:val="18"/>
                <w:szCs w:val="18"/>
              </w:rPr>
              <w:t>nternacional da Biblioteca Escolar</w:t>
            </w: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</w:t>
            </w:r>
            <w:r w:rsidRPr="008409F2">
              <w:rPr>
                <w:b/>
                <w:i/>
                <w:color w:val="8EAADB" w:themeColor="accent5" w:themeTint="99"/>
                <w:sz w:val="18"/>
                <w:szCs w:val="18"/>
              </w:rPr>
              <w:t>- Celebrando o MIBE</w:t>
            </w:r>
          </w:p>
        </w:tc>
        <w:tc>
          <w:tcPr>
            <w:tcW w:w="667" w:type="dxa"/>
            <w:vMerge/>
          </w:tcPr>
          <w:p w14:paraId="09961FCC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5F4E9A91" w14:textId="77777777" w:rsidR="00683549" w:rsidRPr="00C11682" w:rsidRDefault="003A6DEF" w:rsidP="003A6DEF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 e 1º ciclo </w:t>
            </w:r>
          </w:p>
        </w:tc>
        <w:tc>
          <w:tcPr>
            <w:tcW w:w="3402" w:type="dxa"/>
          </w:tcPr>
          <w:p w14:paraId="658C9520" w14:textId="77777777" w:rsidR="00E71CA3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 xml:space="preserve">Criar impacto junto da comunidade educativa sobre a importância </w:t>
            </w:r>
          </w:p>
          <w:p w14:paraId="5D41CE68" w14:textId="77777777" w:rsidR="00683549" w:rsidRPr="00E71CA3" w:rsidRDefault="00E71CA3" w:rsidP="00E71CA3">
            <w:pPr>
              <w:rPr>
                <w:color w:val="323E4F" w:themeColor="text2" w:themeShade="BF"/>
                <w:sz w:val="18"/>
                <w:szCs w:val="18"/>
              </w:rPr>
            </w:pPr>
            <w:proofErr w:type="gramStart"/>
            <w:r w:rsidRPr="00E71CA3">
              <w:rPr>
                <w:sz w:val="16"/>
                <w:szCs w:val="16"/>
              </w:rPr>
              <w:t>da</w:t>
            </w:r>
            <w:proofErr w:type="gramEnd"/>
            <w:r w:rsidRPr="00E71CA3">
              <w:rPr>
                <w:sz w:val="16"/>
                <w:szCs w:val="16"/>
              </w:rPr>
              <w:t xml:space="preserve"> BE na vida das crianças.</w:t>
            </w:r>
          </w:p>
        </w:tc>
      </w:tr>
      <w:tr w:rsidR="00E71CA3" w:rsidRPr="00E71CA3" w14:paraId="12B323D6" w14:textId="77777777" w:rsidTr="00E71CA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2CF013B8" w14:textId="77777777" w:rsidR="00683549" w:rsidRPr="007E1CB9" w:rsidRDefault="00683549" w:rsidP="007572CF">
            <w:pPr>
              <w:tabs>
                <w:tab w:val="left" w:pos="5159"/>
              </w:tabs>
              <w:rPr>
                <w:b/>
                <w:i/>
                <w:color w:val="323E4F" w:themeColor="text2" w:themeShade="BF"/>
                <w:sz w:val="18"/>
                <w:szCs w:val="18"/>
              </w:rPr>
            </w:pPr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>6</w:t>
            </w: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14:paraId="1131496C" w14:textId="77777777" w:rsidR="00683549" w:rsidRPr="007E1CB9" w:rsidRDefault="00683549" w:rsidP="008409F2">
            <w:pPr>
              <w:rPr>
                <w:b/>
                <w:i/>
                <w:color w:val="323E4F" w:themeColor="text2" w:themeShade="BF"/>
                <w:sz w:val="18"/>
                <w:szCs w:val="18"/>
              </w:rPr>
            </w:pPr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Intervalos assombrados </w:t>
            </w:r>
            <w:proofErr w:type="gramStart"/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>na BE</w:t>
            </w:r>
            <w:proofErr w:type="gramEnd"/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</w:t>
            </w:r>
          </w:p>
          <w:p w14:paraId="2ADA63F7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1739C942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EEAAA3E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91C805" w14:textId="77777777" w:rsidR="00683549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 xml:space="preserve">Incentivar a frequência/utilização dos recursos </w:t>
            </w:r>
            <w:proofErr w:type="gramStart"/>
            <w:r w:rsidRPr="00E71CA3">
              <w:rPr>
                <w:sz w:val="16"/>
                <w:szCs w:val="16"/>
              </w:rPr>
              <w:t>da BE</w:t>
            </w:r>
            <w:proofErr w:type="gramEnd"/>
            <w:r w:rsidRPr="00E71CA3">
              <w:rPr>
                <w:sz w:val="16"/>
                <w:szCs w:val="16"/>
              </w:rPr>
              <w:t>.</w:t>
            </w:r>
          </w:p>
        </w:tc>
      </w:tr>
      <w:tr w:rsidR="00E71CA3" w:rsidRPr="00E71CA3" w14:paraId="49FE8475" w14:textId="77777777" w:rsidTr="00E71CA3">
        <w:trPr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28F2C" w14:textId="77777777" w:rsidR="00683549" w:rsidRPr="007572CF" w:rsidRDefault="00683549" w:rsidP="007572CF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B814C" w14:textId="77777777" w:rsidR="00683549" w:rsidRPr="007572CF" w:rsidRDefault="00683549" w:rsidP="008409F2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C1342" w14:textId="77777777" w:rsidR="00683549" w:rsidRPr="00B75147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B8BDC" w14:textId="77777777" w:rsidR="00683549" w:rsidRDefault="00683549" w:rsidP="00AB09E4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82A9" w14:textId="77777777" w:rsidR="00683549" w:rsidRPr="00E71CA3" w:rsidRDefault="00683549" w:rsidP="00E71CA3">
            <w:pPr>
              <w:rPr>
                <w:sz w:val="16"/>
                <w:szCs w:val="16"/>
              </w:rPr>
            </w:pPr>
          </w:p>
        </w:tc>
      </w:tr>
      <w:tr w:rsidR="00E71CA3" w:rsidRPr="00E71CA3" w14:paraId="44014624" w14:textId="77777777" w:rsidTr="00E71CA3">
        <w:trPr>
          <w:cantSplit/>
          <w:trHeight w:val="714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2C481B" w14:textId="77777777" w:rsidR="00683549" w:rsidRPr="00D9339E" w:rsidRDefault="00683549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 w:rsidRPr="00D9339E">
              <w:rPr>
                <w:b/>
                <w:i/>
                <w:color w:val="8EAADB" w:themeColor="accent5" w:themeTint="99"/>
                <w:sz w:val="18"/>
                <w:szCs w:val="18"/>
              </w:rPr>
              <w:t>7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14:paraId="71D71836" w14:textId="77777777" w:rsidR="00683549" w:rsidRPr="003A6DEF" w:rsidRDefault="00683549" w:rsidP="003A6DEF">
            <w:pPr>
              <w:rPr>
                <w:b/>
                <w:i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Intervalos de S. Martinho</w:t>
            </w:r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</w:t>
            </w:r>
            <w:proofErr w:type="gramStart"/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>na BE</w:t>
            </w:r>
            <w:proofErr w:type="gramEnd"/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3C8B8BD" w14:textId="77777777" w:rsidR="00683549" w:rsidRPr="005E6D5A" w:rsidRDefault="00683549" w:rsidP="00FA05F6">
            <w:pPr>
              <w:tabs>
                <w:tab w:val="left" w:pos="5159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E6D5A">
              <w:rPr>
                <w:sz w:val="16"/>
                <w:szCs w:val="16"/>
              </w:rPr>
              <w:t>Novembro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266424DF" w14:textId="77777777" w:rsidR="00683549" w:rsidRPr="00B75147" w:rsidRDefault="00683549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AE73C4D" w14:textId="77777777" w:rsidR="00683549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 xml:space="preserve">Incentivar a frequência/utilização dos recursos </w:t>
            </w:r>
            <w:proofErr w:type="gramStart"/>
            <w:r w:rsidRPr="00E71CA3">
              <w:rPr>
                <w:sz w:val="16"/>
                <w:szCs w:val="16"/>
              </w:rPr>
              <w:t>da BE</w:t>
            </w:r>
            <w:proofErr w:type="gramEnd"/>
            <w:r w:rsidRPr="00E71CA3">
              <w:rPr>
                <w:sz w:val="16"/>
                <w:szCs w:val="16"/>
              </w:rPr>
              <w:t>.</w:t>
            </w:r>
          </w:p>
        </w:tc>
      </w:tr>
      <w:tr w:rsidR="00E71CA3" w:rsidRPr="00E71CA3" w14:paraId="6C67A47E" w14:textId="77777777" w:rsidTr="00E71CA3">
        <w:trPr>
          <w:cantSplit/>
          <w:trHeight w:val="223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CA9C4" w14:textId="77777777" w:rsidR="00683549" w:rsidRPr="00D9339E" w:rsidRDefault="00683549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CA7A" w14:textId="77777777" w:rsidR="00683549" w:rsidRDefault="00683549" w:rsidP="002178CC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051970FB" w14:textId="77777777" w:rsidR="00683549" w:rsidRPr="00B75147" w:rsidRDefault="00683549" w:rsidP="00D9339E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00BAD" w14:textId="77777777" w:rsidR="00683549" w:rsidRDefault="00683549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CB20E" w14:textId="77777777" w:rsidR="00683549" w:rsidRPr="00E71CA3" w:rsidRDefault="00683549" w:rsidP="00E71CA3">
            <w:pPr>
              <w:rPr>
                <w:sz w:val="16"/>
                <w:szCs w:val="16"/>
              </w:rPr>
            </w:pPr>
          </w:p>
        </w:tc>
      </w:tr>
      <w:tr w:rsidR="00E71CA3" w:rsidRPr="00E71CA3" w14:paraId="6A63925B" w14:textId="77777777" w:rsidTr="00E71CA3">
        <w:trPr>
          <w:trHeight w:val="329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14:paraId="5F1E54B5" w14:textId="77777777" w:rsidR="00E71CA3" w:rsidRPr="00D9339E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8</w:t>
            </w:r>
          </w:p>
        </w:tc>
        <w:tc>
          <w:tcPr>
            <w:tcW w:w="4313" w:type="dxa"/>
            <w:tcBorders>
              <w:top w:val="single" w:sz="4" w:space="0" w:color="auto"/>
            </w:tcBorders>
          </w:tcPr>
          <w:p w14:paraId="29A482FD" w14:textId="77777777" w:rsidR="00E71CA3" w:rsidRPr="007E1CB9" w:rsidRDefault="00E71CA3" w:rsidP="00FF6870">
            <w:pPr>
              <w:rPr>
                <w:color w:val="323E4F" w:themeColor="text2" w:themeShade="BF"/>
                <w:sz w:val="18"/>
                <w:szCs w:val="18"/>
              </w:rPr>
            </w:pPr>
            <w:r w:rsidRPr="00E71CA3">
              <w:rPr>
                <w:b/>
                <w:i/>
                <w:color w:val="8EAADB" w:themeColor="accent5" w:themeTint="99"/>
                <w:sz w:val="18"/>
                <w:szCs w:val="18"/>
              </w:rPr>
              <w:t>Dia Internacional das pessoas com deficiência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textDirection w:val="btLr"/>
          </w:tcPr>
          <w:p w14:paraId="2741F895" w14:textId="77777777" w:rsidR="00E71CA3" w:rsidRPr="00B75147" w:rsidRDefault="00E71CA3" w:rsidP="005E6D5A">
            <w:pPr>
              <w:tabs>
                <w:tab w:val="left" w:pos="5159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75147">
              <w:rPr>
                <w:sz w:val="18"/>
                <w:szCs w:val="18"/>
              </w:rPr>
              <w:t>Dezembro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28EA2959" w14:textId="77777777" w:rsidR="00E71CA3" w:rsidRDefault="00E71CA3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1º </w:t>
            </w:r>
            <w:proofErr w:type="gramStart"/>
            <w:r>
              <w:rPr>
                <w:sz w:val="18"/>
                <w:szCs w:val="18"/>
              </w:rPr>
              <w:t>ciclo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40FE2B" w14:textId="77777777" w:rsidR="00E71CA3" w:rsidRPr="00E71CA3" w:rsidRDefault="00E71CA3" w:rsidP="00E71CA3">
            <w:pPr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>Fomentar valores de solidariedade como educação para a cidadania.</w:t>
            </w:r>
          </w:p>
        </w:tc>
      </w:tr>
      <w:tr w:rsidR="00E71CA3" w:rsidRPr="00E71CA3" w14:paraId="73BAA129" w14:textId="77777777" w:rsidTr="003630BC">
        <w:trPr>
          <w:trHeight w:val="329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14:paraId="08F2ABFE" w14:textId="77777777" w:rsidR="00E71CA3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9</w:t>
            </w:r>
          </w:p>
          <w:p w14:paraId="60BCD735" w14:textId="77777777" w:rsidR="00E71CA3" w:rsidRPr="00D9339E" w:rsidRDefault="00E71CA3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</w:tcPr>
          <w:p w14:paraId="47990556" w14:textId="77777777" w:rsidR="00E71CA3" w:rsidRPr="00FF6870" w:rsidRDefault="00E71CA3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 w:rsidRPr="007E1CB9">
              <w:rPr>
                <w:color w:val="323E4F" w:themeColor="text2" w:themeShade="BF"/>
                <w:sz w:val="18"/>
                <w:szCs w:val="18"/>
              </w:rPr>
              <w:t xml:space="preserve">Concurso literário </w:t>
            </w:r>
            <w:r w:rsidRPr="00D9339E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Um conto de Natal </w:t>
            </w:r>
            <w:r>
              <w:rPr>
                <w:color w:val="323E4F" w:themeColor="text2" w:themeShade="BF"/>
                <w:sz w:val="18"/>
                <w:szCs w:val="18"/>
              </w:rPr>
              <w:t>em parceria com a</w:t>
            </w:r>
            <w:r w:rsidRPr="007E1CB9">
              <w:rPr>
                <w:color w:val="323E4F" w:themeColor="text2" w:themeShade="BF"/>
                <w:sz w:val="18"/>
                <w:szCs w:val="18"/>
              </w:rPr>
              <w:t xml:space="preserve"> BLCS</w:t>
            </w:r>
            <w:r>
              <w:rPr>
                <w:color w:val="323E4F" w:themeColor="text2" w:themeShade="BF"/>
                <w:sz w:val="18"/>
                <w:szCs w:val="18"/>
              </w:rPr>
              <w:t>.</w:t>
            </w:r>
          </w:p>
        </w:tc>
        <w:tc>
          <w:tcPr>
            <w:tcW w:w="667" w:type="dxa"/>
            <w:vMerge/>
            <w:textDirection w:val="btLr"/>
          </w:tcPr>
          <w:p w14:paraId="546EA276" w14:textId="77777777" w:rsidR="00E71CA3" w:rsidRPr="00B75147" w:rsidRDefault="00E71CA3" w:rsidP="005E6D5A">
            <w:pPr>
              <w:tabs>
                <w:tab w:val="left" w:pos="5159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335B6A20" w14:textId="77777777" w:rsidR="00E71CA3" w:rsidRPr="00B75147" w:rsidRDefault="00E71CA3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4º </w:t>
            </w:r>
            <w:proofErr w:type="gramStart"/>
            <w:r>
              <w:rPr>
                <w:sz w:val="18"/>
                <w:szCs w:val="18"/>
              </w:rPr>
              <w:t>ano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5031E9F" w14:textId="77777777" w:rsidR="00E71CA3" w:rsidRPr="00E71CA3" w:rsidRDefault="00E71CA3" w:rsidP="00E71CA3">
            <w:pPr>
              <w:rPr>
                <w:color w:val="323E4F" w:themeColor="text2" w:themeShade="BF"/>
                <w:sz w:val="18"/>
                <w:szCs w:val="18"/>
              </w:rPr>
            </w:pPr>
            <w:r w:rsidRPr="00642E62">
              <w:rPr>
                <w:sz w:val="16"/>
                <w:szCs w:val="16"/>
              </w:rPr>
              <w:t>Estimular a escrita e a produção literária em língua portuguesa.</w:t>
            </w:r>
          </w:p>
        </w:tc>
      </w:tr>
      <w:tr w:rsidR="00E71CA3" w:rsidRPr="00E71CA3" w14:paraId="4E38C1D6" w14:textId="77777777" w:rsidTr="00E71CA3">
        <w:trPr>
          <w:jc w:val="center"/>
        </w:trPr>
        <w:tc>
          <w:tcPr>
            <w:tcW w:w="425" w:type="dxa"/>
          </w:tcPr>
          <w:p w14:paraId="59C59535" w14:textId="77777777" w:rsidR="00E71CA3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10</w:t>
            </w:r>
          </w:p>
          <w:p w14:paraId="0BFA0114" w14:textId="77777777" w:rsidR="00E71CA3" w:rsidRPr="00D9339E" w:rsidRDefault="00E71CA3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</w:tcPr>
          <w:p w14:paraId="1108022F" w14:textId="77777777" w:rsidR="00E71CA3" w:rsidRPr="00FF6870" w:rsidRDefault="00E71CA3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 w:rsidRPr="00FF6870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Natal </w:t>
            </w:r>
            <w:proofErr w:type="gramStart"/>
            <w:r w:rsidRPr="00FF6870">
              <w:rPr>
                <w:b/>
                <w:i/>
                <w:color w:val="8EAADB" w:themeColor="accent5" w:themeTint="99"/>
                <w:sz w:val="18"/>
                <w:szCs w:val="18"/>
              </w:rPr>
              <w:t>na BE</w:t>
            </w:r>
            <w:proofErr w:type="gramEnd"/>
          </w:p>
          <w:p w14:paraId="7B48751A" w14:textId="77777777" w:rsidR="00E71CA3" w:rsidRPr="00B75147" w:rsidRDefault="00E71CA3" w:rsidP="00A1166F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14:paraId="25C150D8" w14:textId="77777777" w:rsidR="00E71CA3" w:rsidRPr="00B75147" w:rsidRDefault="00E71CA3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</w:tcPr>
          <w:p w14:paraId="0447459D" w14:textId="77777777" w:rsidR="00E71CA3" w:rsidRPr="00B75147" w:rsidRDefault="00E71CA3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</w:tcPr>
          <w:p w14:paraId="3D465507" w14:textId="77777777" w:rsidR="00E71CA3" w:rsidRPr="00E71CA3" w:rsidRDefault="00E71CA3" w:rsidP="002178CC">
            <w:pPr>
              <w:tabs>
                <w:tab w:val="left" w:pos="5159"/>
              </w:tabs>
              <w:rPr>
                <w:sz w:val="16"/>
                <w:szCs w:val="16"/>
              </w:rPr>
            </w:pPr>
            <w:r w:rsidRPr="00642E62">
              <w:rPr>
                <w:sz w:val="16"/>
                <w:szCs w:val="16"/>
              </w:rPr>
              <w:t>Fomentar valores de solidariedade como educação para a cidadania.</w:t>
            </w:r>
          </w:p>
        </w:tc>
      </w:tr>
      <w:tr w:rsidR="00E71CA3" w:rsidRPr="00E71CA3" w14:paraId="0484F1B6" w14:textId="77777777" w:rsidTr="00E71CA3">
        <w:trPr>
          <w:cantSplit/>
          <w:trHeight w:val="401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727115D7" w14:textId="77777777" w:rsidR="00E71CA3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11</w:t>
            </w:r>
          </w:p>
          <w:p w14:paraId="775FD6E8" w14:textId="77777777" w:rsidR="00E71CA3" w:rsidRPr="00D9339E" w:rsidRDefault="00E71CA3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14:paraId="32C48196" w14:textId="77777777" w:rsidR="00E71CA3" w:rsidRPr="003A6DEF" w:rsidRDefault="00E71CA3" w:rsidP="003A6DEF">
            <w:pPr>
              <w:rPr>
                <w:b/>
                <w:i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Intervalos natalícios</w:t>
            </w:r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</w:t>
            </w:r>
            <w:proofErr w:type="gramStart"/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>na BE</w:t>
            </w:r>
            <w:proofErr w:type="gramEnd"/>
            <w:r w:rsidRPr="007572CF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textDirection w:val="btLr"/>
          </w:tcPr>
          <w:p w14:paraId="37AC2259" w14:textId="77777777" w:rsidR="00E71CA3" w:rsidRPr="00B75147" w:rsidRDefault="00E71CA3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61AE756A" w14:textId="77777777" w:rsidR="00E71CA3" w:rsidRPr="00B75147" w:rsidRDefault="00E71CA3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DB4F7A" w14:textId="77777777" w:rsidR="00E71CA3" w:rsidRPr="00E71CA3" w:rsidRDefault="00E71CA3" w:rsidP="002178CC">
            <w:pPr>
              <w:tabs>
                <w:tab w:val="left" w:pos="5159"/>
              </w:tabs>
              <w:rPr>
                <w:sz w:val="16"/>
                <w:szCs w:val="16"/>
              </w:rPr>
            </w:pPr>
            <w:r w:rsidRPr="00E71CA3">
              <w:rPr>
                <w:sz w:val="16"/>
                <w:szCs w:val="16"/>
              </w:rPr>
              <w:t xml:space="preserve">Incentivar a frequência/utilização dos recursos </w:t>
            </w:r>
            <w:proofErr w:type="gramStart"/>
            <w:r w:rsidRPr="00E71CA3">
              <w:rPr>
                <w:sz w:val="16"/>
                <w:szCs w:val="16"/>
              </w:rPr>
              <w:t>da BE</w:t>
            </w:r>
            <w:proofErr w:type="gramEnd"/>
            <w:r w:rsidRPr="00E71CA3">
              <w:rPr>
                <w:sz w:val="16"/>
                <w:szCs w:val="16"/>
              </w:rPr>
              <w:t>.</w:t>
            </w:r>
          </w:p>
        </w:tc>
      </w:tr>
      <w:tr w:rsidR="00E71CA3" w:rsidRPr="00E71CA3" w14:paraId="28C4C481" w14:textId="77777777" w:rsidTr="00E71CA3">
        <w:trPr>
          <w:cantSplit/>
          <w:trHeight w:val="121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9864A" w14:textId="77777777" w:rsidR="00683549" w:rsidRDefault="00683549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1C768" w14:textId="77777777" w:rsidR="00683549" w:rsidRDefault="00683549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38ABCACE" w14:textId="77777777" w:rsidR="00683549" w:rsidRPr="00B75147" w:rsidRDefault="00683549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01B80" w14:textId="77777777" w:rsidR="00683549" w:rsidRDefault="00683549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BCF1A" w14:textId="77777777" w:rsidR="00683549" w:rsidRPr="00E71CA3" w:rsidRDefault="00683549" w:rsidP="002178CC">
            <w:pPr>
              <w:tabs>
                <w:tab w:val="left" w:pos="5159"/>
              </w:tabs>
              <w:rPr>
                <w:sz w:val="16"/>
                <w:szCs w:val="16"/>
              </w:rPr>
            </w:pPr>
          </w:p>
        </w:tc>
      </w:tr>
      <w:tr w:rsidR="00E71CA3" w:rsidRPr="00E71CA3" w14:paraId="7B3EE940" w14:textId="77777777" w:rsidTr="00E71CA3">
        <w:trPr>
          <w:cantSplit/>
          <w:trHeight w:val="322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FB35B37" w14:textId="77777777" w:rsidR="00683549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12</w:t>
            </w:r>
          </w:p>
          <w:p w14:paraId="3EBEFD7F" w14:textId="77777777" w:rsidR="00683549" w:rsidRDefault="00683549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14:paraId="400FCF49" w14:textId="77777777" w:rsidR="00683549" w:rsidRDefault="00683549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Requisição domiciliária</w:t>
            </w:r>
            <w:r w:rsidR="00C11682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 / L</w:t>
            </w:r>
            <w:r w:rsidR="003A69E7">
              <w:rPr>
                <w:b/>
                <w:i/>
                <w:color w:val="8EAADB" w:themeColor="accent5" w:themeTint="99"/>
                <w:sz w:val="18"/>
                <w:szCs w:val="18"/>
              </w:rPr>
              <w:t>er em família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textDirection w:val="btLr"/>
          </w:tcPr>
          <w:p w14:paraId="398FF318" w14:textId="77777777" w:rsidR="00683549" w:rsidRPr="00B75147" w:rsidRDefault="00683549" w:rsidP="006D291B">
            <w:pPr>
              <w:tabs>
                <w:tab w:val="left" w:pos="5159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longo do período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26DB5CF" w14:textId="77777777" w:rsidR="00683549" w:rsidRDefault="00683549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E4BB17" w14:textId="77777777" w:rsidR="00642E62" w:rsidRPr="00642E62" w:rsidRDefault="00642E62" w:rsidP="00642E62">
            <w:pPr>
              <w:rPr>
                <w:sz w:val="16"/>
                <w:szCs w:val="16"/>
              </w:rPr>
            </w:pPr>
            <w:r w:rsidRPr="00642E62">
              <w:rPr>
                <w:sz w:val="16"/>
                <w:szCs w:val="16"/>
              </w:rPr>
              <w:t>Aumentar o gosto pela leitura e pelos livros em família.</w:t>
            </w:r>
          </w:p>
          <w:p w14:paraId="52EA229E" w14:textId="77777777" w:rsidR="00683549" w:rsidRPr="00E71CA3" w:rsidRDefault="00683549" w:rsidP="002178CC">
            <w:pPr>
              <w:tabs>
                <w:tab w:val="left" w:pos="5159"/>
              </w:tabs>
              <w:rPr>
                <w:sz w:val="16"/>
                <w:szCs w:val="16"/>
              </w:rPr>
            </w:pPr>
          </w:p>
        </w:tc>
      </w:tr>
      <w:tr w:rsidR="00E71CA3" w:rsidRPr="00E71CA3" w14:paraId="690E0429" w14:textId="77777777" w:rsidTr="00E71CA3">
        <w:trPr>
          <w:cantSplit/>
          <w:trHeight w:val="287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8744FF" w14:textId="77777777" w:rsidR="00683549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13</w:t>
            </w:r>
          </w:p>
          <w:p w14:paraId="5B6EB125" w14:textId="77777777" w:rsidR="00683549" w:rsidRDefault="00683549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14:paraId="408EAF5C" w14:textId="77777777" w:rsidR="00683549" w:rsidRDefault="00683549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Erasmus</w:t>
            </w:r>
          </w:p>
        </w:tc>
        <w:tc>
          <w:tcPr>
            <w:tcW w:w="667" w:type="dxa"/>
            <w:vMerge/>
            <w:textDirection w:val="btLr"/>
          </w:tcPr>
          <w:p w14:paraId="3CEA2ADF" w14:textId="77777777" w:rsidR="00683549" w:rsidRDefault="00683549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7E7B8DAA" w14:textId="77777777" w:rsidR="00683549" w:rsidRDefault="00683549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F6BF19" w14:textId="77777777" w:rsidR="00683549" w:rsidRPr="00E71CA3" w:rsidRDefault="00642E62" w:rsidP="002178CC">
            <w:pPr>
              <w:tabs>
                <w:tab w:val="left" w:pos="5159"/>
              </w:tabs>
              <w:rPr>
                <w:sz w:val="16"/>
                <w:szCs w:val="16"/>
              </w:rPr>
            </w:pPr>
            <w:r w:rsidRPr="00642E62">
              <w:rPr>
                <w:sz w:val="16"/>
                <w:szCs w:val="16"/>
              </w:rPr>
              <w:t xml:space="preserve">Criar </w:t>
            </w:r>
            <w:proofErr w:type="gramStart"/>
            <w:r w:rsidRPr="00642E62">
              <w:rPr>
                <w:sz w:val="16"/>
                <w:szCs w:val="16"/>
              </w:rPr>
              <w:t xml:space="preserve">cidadão europeus </w:t>
            </w:r>
            <w:r w:rsidRPr="00642E62">
              <w:rPr>
                <w:sz w:val="16"/>
                <w:szCs w:val="16"/>
              </w:rPr>
              <w:t>tolerantes</w:t>
            </w:r>
            <w:proofErr w:type="gramEnd"/>
            <w:r w:rsidRPr="00642E62">
              <w:rPr>
                <w:sz w:val="16"/>
                <w:szCs w:val="16"/>
              </w:rPr>
              <w:t xml:space="preserve">, </w:t>
            </w:r>
            <w:r w:rsidRPr="00642E62">
              <w:rPr>
                <w:sz w:val="16"/>
                <w:szCs w:val="16"/>
              </w:rPr>
              <w:t>capazes de trabalh</w:t>
            </w:r>
            <w:r w:rsidRPr="00642E62">
              <w:rPr>
                <w:sz w:val="16"/>
                <w:szCs w:val="16"/>
              </w:rPr>
              <w:t>ar em conjunto.</w:t>
            </w:r>
          </w:p>
        </w:tc>
      </w:tr>
      <w:tr w:rsidR="00E71CA3" w:rsidRPr="00E71CA3" w14:paraId="5EEECBB3" w14:textId="77777777" w:rsidTr="00E71CA3">
        <w:trPr>
          <w:cantSplit/>
          <w:trHeight w:val="287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9C2902E" w14:textId="77777777" w:rsidR="00683549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14</w:t>
            </w:r>
          </w:p>
          <w:p w14:paraId="18221525" w14:textId="77777777" w:rsidR="00683549" w:rsidRDefault="00683549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14:paraId="6E91FD83" w14:textId="77777777" w:rsidR="00683549" w:rsidRDefault="00683549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Barrigada de livros</w:t>
            </w:r>
          </w:p>
          <w:p w14:paraId="71B778F5" w14:textId="77777777" w:rsidR="00231856" w:rsidRPr="003A69E7" w:rsidRDefault="00231856" w:rsidP="00FF6870">
            <w:pPr>
              <w:rPr>
                <w:sz w:val="16"/>
                <w:szCs w:val="16"/>
              </w:rPr>
            </w:pPr>
            <w:r w:rsidRPr="003A69E7">
              <w:rPr>
                <w:sz w:val="16"/>
                <w:szCs w:val="16"/>
              </w:rPr>
              <w:t>Em colaboração com Andréa Duarte</w:t>
            </w:r>
          </w:p>
        </w:tc>
        <w:tc>
          <w:tcPr>
            <w:tcW w:w="667" w:type="dxa"/>
            <w:vMerge/>
            <w:textDirection w:val="btLr"/>
          </w:tcPr>
          <w:p w14:paraId="26A83E46" w14:textId="77777777" w:rsidR="00683549" w:rsidRDefault="00683549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1F69D33B" w14:textId="77777777" w:rsidR="00683549" w:rsidRDefault="00683549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D94312" w14:textId="77777777" w:rsidR="00683549" w:rsidRPr="00E71CA3" w:rsidRDefault="00642E62" w:rsidP="00642E62">
            <w:pPr>
              <w:rPr>
                <w:sz w:val="16"/>
                <w:szCs w:val="16"/>
              </w:rPr>
            </w:pPr>
            <w:r w:rsidRPr="00642E62">
              <w:rPr>
                <w:sz w:val="16"/>
                <w:szCs w:val="16"/>
              </w:rPr>
              <w:t>Desenvolver</w:t>
            </w:r>
            <w:r w:rsidRPr="00642E62">
              <w:rPr>
                <w:sz w:val="16"/>
                <w:szCs w:val="16"/>
              </w:rPr>
              <w:t xml:space="preserve"> o gosto pelos livros e</w:t>
            </w:r>
            <w:r w:rsidRPr="00642E62">
              <w:rPr>
                <w:sz w:val="16"/>
                <w:szCs w:val="16"/>
              </w:rPr>
              <w:t xml:space="preserve"> a comunicação oral.</w:t>
            </w:r>
          </w:p>
        </w:tc>
      </w:tr>
      <w:tr w:rsidR="00642E62" w:rsidRPr="00E71CA3" w14:paraId="6DDA4FBC" w14:textId="77777777" w:rsidTr="00E71CA3">
        <w:trPr>
          <w:cantSplit/>
          <w:trHeight w:val="287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A097AC8" w14:textId="77777777" w:rsidR="00642E62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15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14:paraId="28B7FB96" w14:textId="77777777" w:rsidR="00642E62" w:rsidRDefault="00642E62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Uma hora </w:t>
            </w:r>
            <w:proofErr w:type="gramStart"/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na BE</w:t>
            </w:r>
            <w:proofErr w:type="gramEnd"/>
          </w:p>
        </w:tc>
        <w:tc>
          <w:tcPr>
            <w:tcW w:w="667" w:type="dxa"/>
            <w:vMerge/>
            <w:textDirection w:val="btLr"/>
          </w:tcPr>
          <w:p w14:paraId="353B746C" w14:textId="77777777" w:rsidR="00642E62" w:rsidRDefault="00642E62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44EE1F49" w14:textId="77777777" w:rsidR="00642E62" w:rsidRDefault="00642E62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331B5E" w14:textId="77777777" w:rsidR="00642E62" w:rsidRPr="00642E62" w:rsidRDefault="00642E62" w:rsidP="00642E62">
            <w:pPr>
              <w:rPr>
                <w:sz w:val="16"/>
                <w:szCs w:val="16"/>
              </w:rPr>
            </w:pPr>
            <w:r w:rsidRPr="00642E62">
              <w:rPr>
                <w:sz w:val="16"/>
                <w:szCs w:val="16"/>
              </w:rPr>
              <w:t>Trabalhar as obras de Educação Literária.</w:t>
            </w:r>
          </w:p>
          <w:p w14:paraId="09ADDBEA" w14:textId="77777777" w:rsidR="00642E62" w:rsidRPr="00642E62" w:rsidRDefault="00642E62" w:rsidP="00642E62">
            <w:pPr>
              <w:rPr>
                <w:sz w:val="16"/>
                <w:szCs w:val="16"/>
              </w:rPr>
            </w:pPr>
          </w:p>
        </w:tc>
      </w:tr>
      <w:tr w:rsidR="00E71CA3" w:rsidRPr="00E71CA3" w14:paraId="3779ABFF" w14:textId="77777777" w:rsidTr="00E71CA3">
        <w:trPr>
          <w:cantSplit/>
          <w:trHeight w:val="287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31D42F" w14:textId="77777777" w:rsidR="00683549" w:rsidRDefault="00642E62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16</w:t>
            </w:r>
          </w:p>
          <w:p w14:paraId="71A5F6B3" w14:textId="77777777" w:rsidR="00231856" w:rsidRDefault="00231856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14:paraId="06F612F6" w14:textId="77777777" w:rsidR="00683549" w:rsidRDefault="00231856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Decoração </w:t>
            </w:r>
            <w:r w:rsidR="003D5826">
              <w:rPr>
                <w:b/>
                <w:i/>
                <w:color w:val="8EAADB" w:themeColor="accent5" w:themeTint="99"/>
                <w:sz w:val="18"/>
                <w:szCs w:val="18"/>
              </w:rPr>
              <w:t xml:space="preserve">temática </w:t>
            </w:r>
            <w:proofErr w:type="gramStart"/>
            <w:r>
              <w:rPr>
                <w:b/>
                <w:i/>
                <w:color w:val="8EAADB" w:themeColor="accent5" w:themeTint="99"/>
                <w:sz w:val="18"/>
                <w:szCs w:val="18"/>
              </w:rPr>
              <w:t>da BE</w:t>
            </w:r>
            <w:proofErr w:type="gramEnd"/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textDirection w:val="btLr"/>
          </w:tcPr>
          <w:p w14:paraId="29422A6E" w14:textId="77777777" w:rsidR="00683549" w:rsidRDefault="00683549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A62873D" w14:textId="77777777" w:rsidR="00683549" w:rsidRDefault="00231856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da Veiga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EB21B9" w14:textId="77777777" w:rsidR="00683549" w:rsidRPr="00E71CA3" w:rsidRDefault="00642E62" w:rsidP="002178CC">
            <w:pPr>
              <w:tabs>
                <w:tab w:val="left" w:pos="51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Fomentar o gosto pelo espaço promovendo a articulação.</w:t>
            </w:r>
          </w:p>
        </w:tc>
      </w:tr>
      <w:tr w:rsidR="00C92E58" w:rsidRPr="00B75147" w14:paraId="1733D308" w14:textId="77777777" w:rsidTr="00E71CA3">
        <w:trPr>
          <w:cantSplit/>
          <w:trHeight w:val="287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81DCB" w14:textId="77777777" w:rsidR="00C92E58" w:rsidRDefault="00C92E58" w:rsidP="002178CC">
            <w:pPr>
              <w:tabs>
                <w:tab w:val="left" w:pos="5159"/>
              </w:tabs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BCB84" w14:textId="77777777" w:rsidR="00C92E58" w:rsidRDefault="00C92E58" w:rsidP="00FF6870">
            <w:pPr>
              <w:rPr>
                <w:b/>
                <w:i/>
                <w:color w:val="8EAADB" w:themeColor="accent5" w:themeTint="99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7C2B4777" w14:textId="77777777" w:rsidR="00C92E58" w:rsidRDefault="00C92E58" w:rsidP="002178CC">
            <w:pPr>
              <w:tabs>
                <w:tab w:val="left" w:pos="5159"/>
              </w:tabs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18922" w14:textId="77777777" w:rsidR="00C92E58" w:rsidRDefault="00C92E58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69C37" w14:textId="77777777" w:rsidR="00C92E58" w:rsidRDefault="00C92E58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</w:p>
        </w:tc>
      </w:tr>
      <w:tr w:rsidR="00C92E58" w:rsidRPr="00B75147" w14:paraId="6A950E4D" w14:textId="77777777" w:rsidTr="00E71CA3">
        <w:trPr>
          <w:cantSplit/>
          <w:trHeight w:val="28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3A33A6DC" w14:textId="77777777" w:rsidR="00C92E58" w:rsidRDefault="00C92E58" w:rsidP="002178CC">
            <w:pPr>
              <w:tabs>
                <w:tab w:val="left" w:pos="51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atividades propostas pelos educadores/professores e Pais/EE.</w:t>
            </w:r>
          </w:p>
        </w:tc>
      </w:tr>
    </w:tbl>
    <w:p w14:paraId="73528BA4" w14:textId="77777777" w:rsidR="00AB09E4" w:rsidRDefault="00AB09E4" w:rsidP="00AB09E4">
      <w:pPr>
        <w:tabs>
          <w:tab w:val="left" w:pos="5159"/>
        </w:tabs>
      </w:pPr>
    </w:p>
    <w:p w14:paraId="40C41374" w14:textId="77777777" w:rsidR="003B6706" w:rsidRPr="003B6706" w:rsidRDefault="003B6706" w:rsidP="003B6706">
      <w:pPr>
        <w:tabs>
          <w:tab w:val="left" w:pos="5159"/>
        </w:tabs>
        <w:spacing w:after="0" w:line="240" w:lineRule="auto"/>
        <w:jc w:val="right"/>
        <w:rPr>
          <w:sz w:val="16"/>
          <w:szCs w:val="16"/>
        </w:rPr>
      </w:pPr>
      <w:r w:rsidRPr="003B6706">
        <w:rPr>
          <w:sz w:val="16"/>
          <w:szCs w:val="16"/>
        </w:rPr>
        <w:t>A professora bibliotecária,</w:t>
      </w:r>
    </w:p>
    <w:p w14:paraId="3D2B332A" w14:textId="77777777" w:rsidR="003B6706" w:rsidRPr="003B6706" w:rsidRDefault="003B6706" w:rsidP="003B6706">
      <w:pPr>
        <w:tabs>
          <w:tab w:val="left" w:pos="5159"/>
        </w:tabs>
        <w:spacing w:after="0" w:line="240" w:lineRule="auto"/>
        <w:jc w:val="right"/>
        <w:rPr>
          <w:sz w:val="16"/>
          <w:szCs w:val="16"/>
        </w:rPr>
      </w:pPr>
      <w:r w:rsidRPr="003B6706">
        <w:rPr>
          <w:sz w:val="16"/>
          <w:szCs w:val="16"/>
        </w:rPr>
        <w:t>Manuela Vale</w:t>
      </w:r>
    </w:p>
    <w:sectPr w:rsidR="003B6706" w:rsidRPr="003B6706" w:rsidSect="00AB09E4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7D357" w14:textId="77777777" w:rsidR="00140163" w:rsidRDefault="00140163" w:rsidP="0066098D">
      <w:pPr>
        <w:spacing w:after="0" w:line="240" w:lineRule="auto"/>
      </w:pPr>
      <w:r>
        <w:separator/>
      </w:r>
    </w:p>
  </w:endnote>
  <w:endnote w:type="continuationSeparator" w:id="0">
    <w:p w14:paraId="4DC1C3B6" w14:textId="77777777" w:rsidR="00140163" w:rsidRDefault="00140163" w:rsidP="0066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EDB0" w14:textId="77777777" w:rsidR="0066098D" w:rsidRDefault="0066098D">
    <w:pPr>
      <w:pStyle w:val="Rodap"/>
    </w:pPr>
    <w:r>
      <w:rPr>
        <w:noProof/>
        <w:sz w:val="20"/>
        <w:szCs w:val="20"/>
        <w:lang w:eastAsia="pt-PT"/>
      </w:rPr>
      <w:drawing>
        <wp:anchor distT="0" distB="0" distL="114300" distR="114300" simplePos="0" relativeHeight="251663360" behindDoc="1" locked="0" layoutInCell="1" allowOverlap="1" wp14:anchorId="09CE5C64" wp14:editId="4CBB247F">
          <wp:simplePos x="0" y="0"/>
          <wp:positionH relativeFrom="margin">
            <wp:align>center</wp:align>
          </wp:positionH>
          <wp:positionV relativeFrom="paragraph">
            <wp:posOffset>40193</wp:posOffset>
          </wp:positionV>
          <wp:extent cx="2400879" cy="380030"/>
          <wp:effectExtent l="0" t="0" r="0" b="1270"/>
          <wp:wrapNone/>
          <wp:docPr id="50" name="Imagem 50" descr="barra_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rra_f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879" cy="38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598E" w14:textId="77777777" w:rsidR="00140163" w:rsidRDefault="00140163" w:rsidP="0066098D">
      <w:pPr>
        <w:spacing w:after="0" w:line="240" w:lineRule="auto"/>
      </w:pPr>
      <w:r>
        <w:separator/>
      </w:r>
    </w:p>
  </w:footnote>
  <w:footnote w:type="continuationSeparator" w:id="0">
    <w:p w14:paraId="54515B4F" w14:textId="77777777" w:rsidR="00140163" w:rsidRDefault="00140163" w:rsidP="0066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8A6E" w14:textId="77777777" w:rsidR="0066098D" w:rsidRDefault="00AB09E4" w:rsidP="0066098D">
    <w:pPr>
      <w:tabs>
        <w:tab w:val="center" w:pos="4252"/>
        <w:tab w:val="right" w:pos="8504"/>
      </w:tabs>
      <w:jc w:val="center"/>
      <w:rPr>
        <w:rFonts w:ascii="Calibri" w:eastAsia="Malgun Gothic" w:hAnsi="Calibri"/>
        <w:lang w:val="en-GB" w:eastAsia="ko-KR"/>
      </w:rPr>
    </w:pPr>
    <w:r w:rsidRPr="00C31ABA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B27CED0" wp14:editId="4135F733">
          <wp:simplePos x="0" y="0"/>
          <wp:positionH relativeFrom="page">
            <wp:posOffset>271306</wp:posOffset>
          </wp:positionH>
          <wp:positionV relativeFrom="paragraph">
            <wp:posOffset>7620</wp:posOffset>
          </wp:positionV>
          <wp:extent cx="592455" cy="371475"/>
          <wp:effectExtent l="0" t="0" r="0" b="9525"/>
          <wp:wrapNone/>
          <wp:docPr id="11" name="Imagem 11" descr="Territórios Educativos de Intervenção Prioritária (TEI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rritórios Educativos de Intervenção Prioritária (TEIP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11" r="23756" b="11414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4E594042" wp14:editId="510310EC">
          <wp:simplePos x="0" y="0"/>
          <wp:positionH relativeFrom="margin">
            <wp:posOffset>381838</wp:posOffset>
          </wp:positionH>
          <wp:positionV relativeFrom="paragraph">
            <wp:posOffset>-215977</wp:posOffset>
          </wp:positionV>
          <wp:extent cx="579755" cy="435610"/>
          <wp:effectExtent l="0" t="0" r="0" b="2540"/>
          <wp:wrapTight wrapText="bothSides">
            <wp:wrapPolygon edited="0">
              <wp:start x="0" y="0"/>
              <wp:lineTo x="0" y="20781"/>
              <wp:lineTo x="20583" y="20781"/>
              <wp:lineTo x="20583" y="0"/>
              <wp:lineTo x="0" y="0"/>
            </wp:wrapPolygon>
          </wp:wrapTight>
          <wp:docPr id="228" name="Imagem 228" descr="http://files.dafgemrc.webnode.com.pt/200004012-2bdda2cd97/escola-voluntar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files.dafgemrc.webnode.com.pt/200004012-2bdda2cd97/escola-voluntaria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7DAD0B9E" wp14:editId="72A39D16">
          <wp:simplePos x="0" y="0"/>
          <wp:positionH relativeFrom="leftMargin">
            <wp:posOffset>397824</wp:posOffset>
          </wp:positionH>
          <wp:positionV relativeFrom="paragraph">
            <wp:posOffset>-347945</wp:posOffset>
          </wp:positionV>
          <wp:extent cx="512445" cy="344170"/>
          <wp:effectExtent l="0" t="0" r="1905" b="0"/>
          <wp:wrapNone/>
          <wp:docPr id="227" name="Imagem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98D" w:rsidRPr="00C31ABA">
      <w:rPr>
        <w:rFonts w:ascii="Calibri" w:hAnsi="Calibri" w:cs="Calibri"/>
        <w:sz w:val="20"/>
        <w:szCs w:val="20"/>
      </w:rPr>
      <w:t>AGRUPAMENTO DE ESCOLAS DR. FRANCISCO SANCHES</w:t>
    </w:r>
  </w:p>
  <w:p w14:paraId="08DF5569" w14:textId="77777777" w:rsidR="0066098D" w:rsidRDefault="00AB09E4" w:rsidP="0066098D">
    <w:pPr>
      <w:tabs>
        <w:tab w:val="center" w:pos="4252"/>
        <w:tab w:val="right" w:pos="8504"/>
      </w:tabs>
      <w:rPr>
        <w:rFonts w:ascii="Calibri" w:eastAsia="Malgun Gothic" w:hAnsi="Calibri"/>
        <w:lang w:val="en-GB" w:eastAsia="ko-KR"/>
      </w:rPr>
    </w:pPr>
    <w:r>
      <w:rPr>
        <w:rFonts w:ascii="Calibri" w:hAnsi="Calibri"/>
        <w:sz w:val="12"/>
        <w:szCs w:val="12"/>
      </w:rPr>
      <w:t xml:space="preserve">                       </w:t>
    </w:r>
    <w:r w:rsidR="0066098D" w:rsidRPr="00A36E72">
      <w:rPr>
        <w:rFonts w:ascii="Calibri" w:hAnsi="Calibri"/>
        <w:sz w:val="12"/>
        <w:szCs w:val="12"/>
      </w:rPr>
      <w:t xml:space="preserve">Construir uma Escola de Qualidade </w:t>
    </w:r>
  </w:p>
  <w:p w14:paraId="7ADC6080" w14:textId="77777777" w:rsidR="0066098D" w:rsidRPr="0066098D" w:rsidRDefault="0066098D" w:rsidP="0066098D">
    <w:pPr>
      <w:tabs>
        <w:tab w:val="center" w:pos="4252"/>
        <w:tab w:val="right" w:pos="8504"/>
      </w:tabs>
      <w:rPr>
        <w:rFonts w:ascii="Calibri" w:eastAsia="Malgun Gothic" w:hAnsi="Calibri"/>
        <w:lang w:val="en-GB" w:eastAsia="ko-KR"/>
      </w:rPr>
    </w:pPr>
    <w:r w:rsidRPr="00A36E72">
      <w:rPr>
        <w:rFonts w:ascii="Calibri" w:hAnsi="Calibri"/>
        <w:sz w:val="12"/>
        <w:szCs w:val="12"/>
      </w:rPr>
      <w:t xml:space="preserve"> Ser uma Escola para a Cidadania</w:t>
    </w:r>
    <w:r w:rsidR="00AB09E4">
      <w:rPr>
        <w:rFonts w:ascii="Calibri" w:hAnsi="Calibri"/>
        <w:sz w:val="12"/>
        <w:szCs w:val="12"/>
      </w:rPr>
      <w:t xml:space="preserve"> 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B9"/>
    <w:rsid w:val="0000139A"/>
    <w:rsid w:val="00027A95"/>
    <w:rsid w:val="0003067E"/>
    <w:rsid w:val="00062B27"/>
    <w:rsid w:val="00085BEE"/>
    <w:rsid w:val="00104D8A"/>
    <w:rsid w:val="001149F0"/>
    <w:rsid w:val="00140163"/>
    <w:rsid w:val="002178CC"/>
    <w:rsid w:val="002262B9"/>
    <w:rsid w:val="00226C77"/>
    <w:rsid w:val="00231856"/>
    <w:rsid w:val="002555CA"/>
    <w:rsid w:val="002A760F"/>
    <w:rsid w:val="00340CDB"/>
    <w:rsid w:val="003A56C3"/>
    <w:rsid w:val="003A69E7"/>
    <w:rsid w:val="003A6DEF"/>
    <w:rsid w:val="003B6706"/>
    <w:rsid w:val="003D5596"/>
    <w:rsid w:val="003D5826"/>
    <w:rsid w:val="00435DF5"/>
    <w:rsid w:val="00456752"/>
    <w:rsid w:val="00457166"/>
    <w:rsid w:val="00520A6B"/>
    <w:rsid w:val="005728BE"/>
    <w:rsid w:val="005C4851"/>
    <w:rsid w:val="005E6D5A"/>
    <w:rsid w:val="00642E62"/>
    <w:rsid w:val="00660915"/>
    <w:rsid w:val="0066098D"/>
    <w:rsid w:val="00683549"/>
    <w:rsid w:val="006D291B"/>
    <w:rsid w:val="007158FB"/>
    <w:rsid w:val="007572CF"/>
    <w:rsid w:val="007A53D6"/>
    <w:rsid w:val="007D16D1"/>
    <w:rsid w:val="007E2914"/>
    <w:rsid w:val="007F047B"/>
    <w:rsid w:val="008409F2"/>
    <w:rsid w:val="0091244A"/>
    <w:rsid w:val="00973946"/>
    <w:rsid w:val="009F6BBE"/>
    <w:rsid w:val="00A02C61"/>
    <w:rsid w:val="00A1166F"/>
    <w:rsid w:val="00A4421C"/>
    <w:rsid w:val="00AB09E4"/>
    <w:rsid w:val="00B608E3"/>
    <w:rsid w:val="00B75147"/>
    <w:rsid w:val="00C11682"/>
    <w:rsid w:val="00C542A9"/>
    <w:rsid w:val="00C92E58"/>
    <w:rsid w:val="00CA240E"/>
    <w:rsid w:val="00CC54B9"/>
    <w:rsid w:val="00D9339E"/>
    <w:rsid w:val="00E4699F"/>
    <w:rsid w:val="00E71CA3"/>
    <w:rsid w:val="00E7739F"/>
    <w:rsid w:val="00E8377B"/>
    <w:rsid w:val="00F5313A"/>
    <w:rsid w:val="00F75DB5"/>
    <w:rsid w:val="00FA05F6"/>
    <w:rsid w:val="00FD1BFB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2EE"/>
  <w15:chartTrackingRefBased/>
  <w15:docId w15:val="{5FD18B84-D78D-4F7F-A150-7BDDB6B6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98D"/>
  </w:style>
  <w:style w:type="paragraph" w:styleId="Rodap">
    <w:name w:val="footer"/>
    <w:basedOn w:val="Normal"/>
    <w:link w:val="RodapChar"/>
    <w:uiPriority w:val="99"/>
    <w:unhideWhenUsed/>
    <w:rsid w:val="00660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98D"/>
  </w:style>
  <w:style w:type="table" w:styleId="Tabelacomgrade">
    <w:name w:val="Table Grid"/>
    <w:basedOn w:val="Tabelanormal"/>
    <w:uiPriority w:val="39"/>
    <w:rsid w:val="00AB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5147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Fontepargpadro"/>
    <w:uiPriority w:val="99"/>
    <w:semiHidden/>
    <w:unhideWhenUsed/>
    <w:rsid w:val="00B75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gidc.min-edu.pt/TEIP/PublishingImages/imagem_TEIP.jpg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</dc:creator>
  <cp:keywords/>
  <dc:description/>
  <cp:lastModifiedBy>Manuela Vale</cp:lastModifiedBy>
  <cp:revision>2</cp:revision>
  <cp:lastPrinted>2017-09-06T15:00:00Z</cp:lastPrinted>
  <dcterms:created xsi:type="dcterms:W3CDTF">2017-09-06T15:34:00Z</dcterms:created>
  <dcterms:modified xsi:type="dcterms:W3CDTF">2017-09-06T15:34:00Z</dcterms:modified>
</cp:coreProperties>
</file>